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2B17" w14:textId="77777777" w:rsidR="00452D01" w:rsidRPr="00452D01" w:rsidRDefault="00452D01" w:rsidP="00452D01">
      <w:pPr>
        <w:pStyle w:val="paragraph"/>
        <w:textAlignment w:val="baseline"/>
        <w:rPr>
          <w:rStyle w:val="normaltextrun1"/>
          <w:rFonts w:ascii="Calibri" w:hAnsi="Calibri" w:cs="Calibri"/>
          <w:b/>
          <w:sz w:val="22"/>
          <w:szCs w:val="22"/>
        </w:rPr>
      </w:pPr>
      <w:r w:rsidRPr="00452D01">
        <w:rPr>
          <w:rStyle w:val="normaltextrun1"/>
          <w:rFonts w:ascii="Calibri" w:hAnsi="Calibri" w:cs="Calibri"/>
          <w:b/>
          <w:sz w:val="22"/>
          <w:szCs w:val="22"/>
        </w:rPr>
        <w:t>Informatie voor het publieke deel</w:t>
      </w:r>
    </w:p>
    <w:p w14:paraId="361A105C" w14:textId="77777777" w:rsidR="00452D01" w:rsidRDefault="00452D01" w:rsidP="00452D01">
      <w:pPr>
        <w:pStyle w:val="paragraph"/>
        <w:textAlignment w:val="baseline"/>
        <w:rPr>
          <w:rStyle w:val="normaltextrun1"/>
          <w:rFonts w:ascii="Calibri" w:hAnsi="Calibri" w:cs="Calibri"/>
          <w:sz w:val="22"/>
          <w:szCs w:val="22"/>
        </w:rPr>
      </w:pPr>
      <w:bookmarkStart w:id="0" w:name="_GoBack"/>
      <w:bookmarkEnd w:id="0"/>
    </w:p>
    <w:p w14:paraId="20F26EC4" w14:textId="77777777" w:rsidR="00452D01" w:rsidRDefault="00452D01" w:rsidP="00452D01">
      <w:pPr>
        <w:pStyle w:val="paragraph"/>
        <w:textAlignment w:val="baseline"/>
        <w:rPr>
          <w:rStyle w:val="normaltextrun1"/>
          <w:rFonts w:ascii="Calibri" w:hAnsi="Calibri" w:cs="Calibri"/>
        </w:rPr>
      </w:pPr>
      <w:r>
        <w:rPr>
          <w:rStyle w:val="normaltextrun1"/>
          <w:rFonts w:ascii="Calibri" w:hAnsi="Calibri" w:cs="Calibri"/>
          <w:sz w:val="22"/>
          <w:szCs w:val="22"/>
        </w:rPr>
        <w:t>Na</w:t>
      </w:r>
      <w:r w:rsidRPr="00D9791C">
        <w:rPr>
          <w:rStyle w:val="normaltextrun1"/>
          <w:rFonts w:ascii="Calibri" w:hAnsi="Calibri" w:cs="Calibri"/>
          <w:sz w:val="22"/>
          <w:szCs w:val="22"/>
        </w:rPr>
        <w:t xml:space="preserve"> afloop van de training is de deelnemer op de hoogte van </w:t>
      </w:r>
      <w:r>
        <w:rPr>
          <w:rStyle w:val="normaltextrun1"/>
          <w:rFonts w:ascii="Calibri" w:hAnsi="Calibri" w:cs="Calibri"/>
          <w:sz w:val="22"/>
          <w:szCs w:val="22"/>
        </w:rPr>
        <w:t xml:space="preserve">de recente ontwikkelingen rondom rekenproblemen en dyscalculie, zowel op het gebied van diagnostiek als behandeling. Daarbij wordt aandacht besteed aan het onderzoek van de rekenvaardigheden bij een individueel kind, maar ook aan een goede signalering en gerichte ondersteuning binnen het onderwijs. </w:t>
      </w:r>
    </w:p>
    <w:p w14:paraId="0F902AC6" w14:textId="77777777" w:rsidR="00452D01" w:rsidRDefault="00452D01" w:rsidP="00452D01">
      <w:pPr>
        <w:pStyle w:val="paragraph"/>
        <w:textAlignment w:val="baseline"/>
        <w:rPr>
          <w:rStyle w:val="normaltextrun1"/>
          <w:rFonts w:ascii="Calibri" w:hAnsi="Calibri" w:cs="Calibri"/>
        </w:rPr>
      </w:pPr>
    </w:p>
    <w:p w14:paraId="28C5B20B" w14:textId="77777777" w:rsidR="00452D01" w:rsidRDefault="00452D01" w:rsidP="00452D01">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Na afloop van de training:</w:t>
      </w:r>
    </w:p>
    <w:p w14:paraId="434C07BE" w14:textId="77777777" w:rsidR="00452D01" w:rsidRDefault="00452D01" w:rsidP="00452D01">
      <w:pPr>
        <w:pStyle w:val="paragraph"/>
        <w:numPr>
          <w:ilvl w:val="0"/>
          <w:numId w:val="1"/>
        </w:numPr>
        <w:textAlignment w:val="baseline"/>
        <w:rPr>
          <w:rStyle w:val="normaltextrun1"/>
          <w:rFonts w:ascii="Calibri" w:hAnsi="Calibri" w:cs="Calibri"/>
          <w:sz w:val="22"/>
          <w:szCs w:val="22"/>
        </w:rPr>
      </w:pPr>
      <w:r>
        <w:rPr>
          <w:rStyle w:val="normaltextrun1"/>
          <w:rFonts w:ascii="Calibri" w:hAnsi="Calibri" w:cs="Calibri"/>
          <w:sz w:val="22"/>
          <w:szCs w:val="22"/>
        </w:rPr>
        <w:t>Is de deelnemer inhoudelijk op de hoogte van het protocol Ernstige Reken Wiskunde problemen en Dyscalculie (ERWD-protocol) en het Protocol Dyscalculie: Diagnostiek voor gedragsdeskundigen (Protocol DDG) en kan dit in zijn diagnostisch handelen vorm geven.</w:t>
      </w:r>
    </w:p>
    <w:p w14:paraId="56D1E342" w14:textId="77777777" w:rsidR="00452D01" w:rsidRDefault="00452D01" w:rsidP="00452D01">
      <w:pPr>
        <w:pStyle w:val="paragraph"/>
        <w:numPr>
          <w:ilvl w:val="0"/>
          <w:numId w:val="1"/>
        </w:numPr>
        <w:textAlignment w:val="baseline"/>
        <w:rPr>
          <w:rStyle w:val="normaltextrun1"/>
          <w:rFonts w:ascii="Calibri" w:hAnsi="Calibri" w:cs="Calibri"/>
          <w:sz w:val="22"/>
          <w:szCs w:val="22"/>
        </w:rPr>
      </w:pPr>
      <w:r>
        <w:rPr>
          <w:rStyle w:val="normaltextrun1"/>
          <w:rFonts w:ascii="Calibri" w:hAnsi="Calibri" w:cs="Calibri"/>
          <w:sz w:val="22"/>
          <w:szCs w:val="22"/>
        </w:rPr>
        <w:t xml:space="preserve">Is de deelnemer </w:t>
      </w:r>
      <w:r w:rsidRPr="00AE4FB2">
        <w:rPr>
          <w:rStyle w:val="normaltextrun1"/>
          <w:rFonts w:ascii="Calibri" w:hAnsi="Calibri" w:cs="Calibri"/>
          <w:sz w:val="22"/>
          <w:szCs w:val="22"/>
        </w:rPr>
        <w:t xml:space="preserve">in staat om een </w:t>
      </w:r>
      <w:r>
        <w:rPr>
          <w:rStyle w:val="normaltextrun1"/>
          <w:rFonts w:ascii="Calibri" w:hAnsi="Calibri" w:cs="Calibri"/>
          <w:sz w:val="22"/>
          <w:szCs w:val="22"/>
        </w:rPr>
        <w:t xml:space="preserve">goed </w:t>
      </w:r>
      <w:r w:rsidRPr="00AE4FB2">
        <w:rPr>
          <w:rStyle w:val="normaltextrun1"/>
          <w:rFonts w:ascii="Calibri" w:hAnsi="Calibri" w:cs="Calibri"/>
          <w:sz w:val="22"/>
          <w:szCs w:val="22"/>
        </w:rPr>
        <w:t>diagnostisch rekengesprek te voeren met een leerling met rekenproblemen om zo de onderwijsbehoeften te achterhalen</w:t>
      </w:r>
      <w:r>
        <w:rPr>
          <w:rStyle w:val="normaltextrun1"/>
          <w:rFonts w:ascii="Calibri" w:hAnsi="Calibri" w:cs="Calibri"/>
          <w:sz w:val="22"/>
          <w:szCs w:val="22"/>
        </w:rPr>
        <w:t>.</w:t>
      </w:r>
    </w:p>
    <w:p w14:paraId="4D082FA5" w14:textId="77777777" w:rsidR="00452D01" w:rsidRDefault="00452D01" w:rsidP="00452D01">
      <w:pPr>
        <w:pStyle w:val="paragraph"/>
        <w:numPr>
          <w:ilvl w:val="0"/>
          <w:numId w:val="1"/>
        </w:numPr>
        <w:textAlignment w:val="baseline"/>
        <w:rPr>
          <w:rStyle w:val="normaltextrun1"/>
          <w:rFonts w:ascii="Calibri" w:hAnsi="Calibri" w:cs="Calibri"/>
          <w:sz w:val="22"/>
          <w:szCs w:val="22"/>
        </w:rPr>
      </w:pPr>
      <w:r>
        <w:rPr>
          <w:rStyle w:val="normaltextrun1"/>
          <w:rFonts w:ascii="Calibri" w:hAnsi="Calibri" w:cs="Calibri"/>
          <w:sz w:val="22"/>
          <w:szCs w:val="22"/>
        </w:rPr>
        <w:t>Is de deelnemer in staat om rekenonderzoek en dy</w:t>
      </w:r>
      <w:r w:rsidRPr="00AE4FB2">
        <w:rPr>
          <w:rStyle w:val="normaltextrun1"/>
          <w:rFonts w:ascii="Calibri" w:hAnsi="Calibri" w:cs="Calibri"/>
          <w:sz w:val="22"/>
          <w:szCs w:val="22"/>
        </w:rPr>
        <w:t xml:space="preserve">scalculie-onderzoek </w:t>
      </w:r>
      <w:r>
        <w:rPr>
          <w:rStyle w:val="normaltextrun1"/>
          <w:rFonts w:ascii="Calibri" w:hAnsi="Calibri" w:cs="Calibri"/>
          <w:sz w:val="22"/>
          <w:szCs w:val="22"/>
        </w:rPr>
        <w:t xml:space="preserve">uit te voeren en bij de meest voorkomende problemen een adequaat advies te geven wat betreft de benodigde begeleiding/behandeling. </w:t>
      </w:r>
      <w:r w:rsidRPr="00AE4FB2">
        <w:rPr>
          <w:rStyle w:val="normaltextrun1"/>
          <w:rFonts w:ascii="Calibri" w:hAnsi="Calibri" w:cs="Calibri"/>
          <w:sz w:val="22"/>
          <w:szCs w:val="22"/>
        </w:rPr>
        <w:t xml:space="preserve"> </w:t>
      </w:r>
    </w:p>
    <w:p w14:paraId="4E18B085" w14:textId="77777777" w:rsidR="00452D01" w:rsidRPr="00AE4FB2" w:rsidRDefault="00452D01" w:rsidP="00452D01">
      <w:pPr>
        <w:pStyle w:val="paragraph"/>
        <w:numPr>
          <w:ilvl w:val="0"/>
          <w:numId w:val="1"/>
        </w:numPr>
        <w:textAlignment w:val="baseline"/>
        <w:rPr>
          <w:rStyle w:val="normaltextrun1"/>
          <w:rFonts w:ascii="Calibri" w:hAnsi="Calibri" w:cs="Calibri"/>
          <w:sz w:val="22"/>
          <w:szCs w:val="22"/>
        </w:rPr>
      </w:pPr>
      <w:r>
        <w:rPr>
          <w:rStyle w:val="normaltextrun1"/>
          <w:rFonts w:ascii="Calibri" w:hAnsi="Calibri" w:cs="Calibri"/>
          <w:sz w:val="22"/>
          <w:szCs w:val="22"/>
        </w:rPr>
        <w:t xml:space="preserve">Is de deelnemer op de hoogte van de doelen 1F/1S en kan hij/zij een verantwoorde keuze maken om voor een leerling een eigen leerlijn te adviseren. </w:t>
      </w:r>
    </w:p>
    <w:p w14:paraId="2438C785" w14:textId="77777777" w:rsidR="00452D01" w:rsidRDefault="00452D01" w:rsidP="00452D01">
      <w:pPr>
        <w:pStyle w:val="paragraph"/>
        <w:textAlignment w:val="baseline"/>
        <w:rPr>
          <w:rStyle w:val="normaltextrun1"/>
          <w:rFonts w:ascii="Calibri" w:hAnsi="Calibri" w:cs="Calibri"/>
          <w:sz w:val="22"/>
          <w:szCs w:val="22"/>
        </w:rPr>
      </w:pPr>
    </w:p>
    <w:p w14:paraId="314AEDB1" w14:textId="77777777" w:rsidR="00452D01" w:rsidRPr="00D9791C" w:rsidRDefault="00452D01" w:rsidP="00452D01">
      <w:pPr>
        <w:pStyle w:val="paragraph"/>
        <w:textAlignment w:val="baseline"/>
        <w:rPr>
          <w:rStyle w:val="normaltextrun1"/>
          <w:rFonts w:ascii="Calibri" w:hAnsi="Calibri" w:cs="Calibri"/>
          <w:sz w:val="22"/>
          <w:szCs w:val="22"/>
        </w:rPr>
      </w:pPr>
      <w:r w:rsidRPr="00D9791C">
        <w:rPr>
          <w:rStyle w:val="normaltextrun1"/>
          <w:rFonts w:ascii="Calibri" w:hAnsi="Calibri" w:cs="Calibri"/>
          <w:sz w:val="22"/>
          <w:szCs w:val="22"/>
        </w:rPr>
        <w:t xml:space="preserve">De eindtoetsing zal plaatsvinden in de vorm van casuïstiek. </w:t>
      </w:r>
    </w:p>
    <w:p w14:paraId="228D77DE" w14:textId="77777777" w:rsidR="00EB7842" w:rsidRDefault="00EB7842"/>
    <w:sectPr w:rsidR="00EB7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F3CF6"/>
    <w:multiLevelType w:val="hybridMultilevel"/>
    <w:tmpl w:val="A2B474F6"/>
    <w:lvl w:ilvl="0" w:tplc="AD22A2F8">
      <w:start w:val="1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01"/>
    <w:rsid w:val="00452D01"/>
    <w:rsid w:val="00EB7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5874"/>
  <w15:chartTrackingRefBased/>
  <w15:docId w15:val="{7526F4EE-D581-4DCA-902A-5845E68D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1">
    <w:name w:val="normaltextrun1"/>
    <w:basedOn w:val="Standaardalinea-lettertype"/>
    <w:rsid w:val="00452D01"/>
  </w:style>
  <w:style w:type="paragraph" w:customStyle="1" w:styleId="paragraph">
    <w:name w:val="paragraph"/>
    <w:basedOn w:val="Standaard"/>
    <w:rsid w:val="00452D0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1053</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van der Vliet</dc:creator>
  <cp:keywords/>
  <dc:description/>
  <cp:lastModifiedBy>Mariska van der Vliet</cp:lastModifiedBy>
  <cp:revision>1</cp:revision>
  <dcterms:created xsi:type="dcterms:W3CDTF">2019-02-20T12:37:00Z</dcterms:created>
  <dcterms:modified xsi:type="dcterms:W3CDTF">2019-02-20T12:38:00Z</dcterms:modified>
</cp:coreProperties>
</file>